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5555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Styrelseprotokoll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12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Förening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:</w:t>
        <w:tab/>
        <w:t xml:space="preserve">Brf Stöpplaren</w:t>
        <w:tab/>
        <w:tab/>
      </w:r>
    </w:p>
    <w:p w:rsidR="00000000" w:rsidDel="00000000" w:rsidP="00000000" w:rsidRDefault="00000000" w:rsidRPr="00000000" w14:paraId="00000004">
      <w:pPr>
        <w:pageBreakBefore w:val="0"/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Datum:</w:t>
        <w:tab/>
        <w:tab/>
        <w:t xml:space="preserve">20231107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Ort:</w:t>
        <w:tab/>
        <w:tab/>
        <w:t xml:space="preserve">Nykvarn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Ordförande:</w:t>
        <w:tab/>
        <w:t xml:space="preserve">Johan Östling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Sekreterare:</w:t>
        <w:tab/>
        <w:t xml:space="preserve">Johan Östling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Övriga närvarande: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Thomas Andersson, Lillemor Söderqvist, Björn Karlsson, (Emelie Linde med på länk)</w:t>
      </w:r>
    </w:p>
    <w:p w:rsidR="00000000" w:rsidDel="00000000" w:rsidP="00000000" w:rsidRDefault="00000000" w:rsidRPr="00000000" w14:paraId="00000009">
      <w:pPr>
        <w:pageBreakBefore w:val="0"/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12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§ 1. Mötet öppnat</w:t>
      </w:r>
    </w:p>
    <w:p w:rsidR="00000000" w:rsidDel="00000000" w:rsidP="00000000" w:rsidRDefault="00000000" w:rsidRPr="00000000" w14:paraId="0000000C">
      <w:pPr>
        <w:pageBreakBefore w:val="0"/>
        <w:spacing w:after="12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Ordförande hälsar alla välkomna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12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§ 2. Val av protokollförare och justerare</w:t>
      </w:r>
    </w:p>
    <w:p w:rsidR="00000000" w:rsidDel="00000000" w:rsidP="00000000" w:rsidRDefault="00000000" w:rsidRPr="00000000" w14:paraId="0000000F">
      <w:pPr>
        <w:pageBreakBefore w:val="0"/>
        <w:spacing w:after="20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Protokollförare: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Johan Östling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pageBreakBefore w:val="0"/>
        <w:spacing w:after="20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Justerare: Thomas Andersson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12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§ 3. Föregående protokoll</w:t>
      </w:r>
    </w:p>
    <w:p w:rsidR="00000000" w:rsidDel="00000000" w:rsidP="00000000" w:rsidRDefault="00000000" w:rsidRPr="00000000" w14:paraId="00000012">
      <w:pPr>
        <w:spacing w:after="12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Genomgång av föregående protokoll / godkändes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12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12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§ 4. Ekonomi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Budgetförslaget genomgånget och överenskommet, Emelie återkopplar till Mediator.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Beräknad  ökning vatten 10%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Renhållning med 6%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Planerat underhåll, stamspolning, OVK och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utebelysning,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Utebelysning skall åtgärdas omgående, OVK kommer ske 23-24/11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after="0" w:afterAutospacing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Naturvårdsverket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begär vi utbetalning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på för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elladdningsstolparna.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after="12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Avgiftshöjning kommer att ske med 6% från 1/1</w:t>
      </w:r>
    </w:p>
    <w:p w:rsidR="00000000" w:rsidDel="00000000" w:rsidP="00000000" w:rsidRDefault="00000000" w:rsidRPr="00000000" w14:paraId="0000001B">
      <w:pPr>
        <w:pageBreakBefore w:val="0"/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12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§ 5 Pågående projekt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Beslut togs att byte av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utebelysning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ska ske snarast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OVK i November 23-24/11, meddelande behöver gå ut till medlemmar, Johan gör ett utkast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Underhållsplan, denna jobbar vi vidare med nästa gång då fokus detta möte är budgetuppföljning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after="12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Johan skapar en förvaltningsberättelse.</w:t>
      </w:r>
    </w:p>
    <w:p w:rsidR="00000000" w:rsidDel="00000000" w:rsidP="00000000" w:rsidRDefault="00000000" w:rsidRPr="00000000" w14:paraId="00000021">
      <w:pPr>
        <w:pageBreakBefore w:val="0"/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12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§ 6 Nya projekt. 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Bänkar till gemensamhetsyta våren -24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Papperskorg vid studsmattan våren -24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Sparkonto, SBAB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spacing w:after="12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Solceller, Johan har en bra kontakt på Metab, Mariefred, Bjuder in till nästa möte</w:t>
      </w:r>
    </w:p>
    <w:p w:rsidR="00000000" w:rsidDel="00000000" w:rsidP="00000000" w:rsidRDefault="00000000" w:rsidRPr="00000000" w14:paraId="00000027">
      <w:pPr>
        <w:pageBreakBefore w:val="0"/>
        <w:spacing w:after="12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12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§ 7 Övrigt.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5"/>
        </w:numPr>
        <w:spacing w:after="0" w:afterAutospacing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Vinden, hur ofta kontrolleras den. läggs in i Underhållsplanen. 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5"/>
        </w:numPr>
        <w:spacing w:after="0" w:afterAutospacing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Uthyrning Lgh 40F styrelsen enades om uthyrning 1 år med möjlighet till förlängning.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5"/>
        </w:numPr>
        <w:spacing w:after="12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Kontrakt med lägenhetsinnehavare och andrahandshyresgästen  44F, Johan, kollar upp vad som gäller och kontaktar lägenhetsinnehavaren om kontrakt. Kontraktet ska gälla 1 år.</w:t>
      </w:r>
    </w:p>
    <w:p w:rsidR="00000000" w:rsidDel="00000000" w:rsidP="00000000" w:rsidRDefault="00000000" w:rsidRPr="00000000" w14:paraId="0000002C">
      <w:pPr>
        <w:spacing w:after="120" w:line="240" w:lineRule="auto"/>
        <w:ind w:left="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§ 8 Nästa möte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20231207, 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19.30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4"/>
        </w:numPr>
        <w:spacing w:after="12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återkommer om plats i chatten</w:t>
      </w:r>
    </w:p>
    <w:p w:rsidR="00000000" w:rsidDel="00000000" w:rsidP="00000000" w:rsidRDefault="00000000" w:rsidRPr="00000000" w14:paraId="00000030">
      <w:pPr>
        <w:pageBreakBefore w:val="0"/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12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§ 9 Avslutning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12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Ordförande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förklarar att mötet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avslutats.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12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Ordförande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Protokollförare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Justerare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1518103" cy="65395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8103" cy="653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